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10" w:rsidRPr="00720D10" w:rsidRDefault="00720D10" w:rsidP="00720D10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bookmarkStart w:id="0" w:name="_Hlk514694011"/>
      <w:r w:rsidRPr="00720D10">
        <w:rPr>
          <w:rFonts w:ascii="Franklin Gothic Book" w:eastAsia="Times New Roman" w:hAnsi="Franklin Gothic Book"/>
          <w:b/>
          <w:bCs/>
          <w:lang w:eastAsia="ru-RU"/>
        </w:rPr>
        <w:t xml:space="preserve">Изменения с 01.02.2023 г. </w:t>
      </w:r>
    </w:p>
    <w:p w:rsidR="00720D10" w:rsidRPr="00720D10" w:rsidRDefault="00720D10" w:rsidP="00720D10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 w:rsidRPr="00720D10">
        <w:rPr>
          <w:rFonts w:ascii="Franklin Gothic Book" w:eastAsia="Times New Roman" w:hAnsi="Franklin Gothic Book"/>
          <w:b/>
          <w:bCs/>
          <w:lang w:eastAsia="ru-RU"/>
        </w:rPr>
        <w:t xml:space="preserve">График бестарного вывоза твердых коммунальных отходов </w:t>
      </w:r>
    </w:p>
    <w:p w:rsidR="00720D10" w:rsidRPr="00720D10" w:rsidRDefault="00720D10" w:rsidP="00720D10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 w:rsidRPr="00720D10">
        <w:rPr>
          <w:rFonts w:ascii="Franklin Gothic Book" w:eastAsia="Times New Roman" w:hAnsi="Franklin Gothic Book"/>
          <w:b/>
          <w:bCs/>
          <w:lang w:eastAsia="ru-RU"/>
        </w:rPr>
        <w:t>РТ Лениногорского района.</w:t>
      </w:r>
    </w:p>
    <w:p w:rsidR="00720D10" w:rsidRPr="00720D10" w:rsidRDefault="00720D10" w:rsidP="00720D10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234"/>
        <w:gridCol w:w="5590"/>
        <w:gridCol w:w="2234"/>
        <w:gridCol w:w="1672"/>
        <w:gridCol w:w="1594"/>
      </w:tblGrid>
      <w:tr w:rsidR="00720D10" w:rsidRPr="00720D10" w:rsidTr="00653CD6">
        <w:trPr>
          <w:trHeight w:val="66"/>
          <w:jc w:val="center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0D10" w:rsidRPr="00720D10" w:rsidRDefault="00720D10" w:rsidP="00720D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51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0D10" w:rsidRPr="00720D10" w:rsidRDefault="00720D10" w:rsidP="00720D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1879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0D10" w:rsidRPr="00720D10" w:rsidRDefault="00720D10" w:rsidP="00720D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:rsidR="00720D10" w:rsidRPr="00720D10" w:rsidRDefault="00720D10" w:rsidP="00720D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751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:rsidR="00720D10" w:rsidRPr="00720D10" w:rsidRDefault="00720D10" w:rsidP="00720D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098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0D10" w:rsidRPr="00720D10" w:rsidRDefault="00720D10" w:rsidP="00720D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720D10" w:rsidRPr="00720D10" w:rsidTr="00653CD6">
        <w:trPr>
          <w:trHeight w:val="77"/>
          <w:jc w:val="center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0D10" w:rsidRPr="00720D10" w:rsidRDefault="00720D10" w:rsidP="00720D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0D10" w:rsidRPr="00720D10" w:rsidRDefault="00720D10" w:rsidP="00720D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9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0D10" w:rsidRPr="00720D10" w:rsidRDefault="00720D10" w:rsidP="00720D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:rsidR="00720D10" w:rsidRPr="00720D10" w:rsidRDefault="00720D10" w:rsidP="00720D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0D10" w:rsidRPr="00720D10" w:rsidRDefault="00720D10" w:rsidP="00720D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0D10" w:rsidRPr="00720D10" w:rsidRDefault="00720D10" w:rsidP="00720D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720D10" w:rsidRPr="00720D10" w:rsidTr="00653CD6">
        <w:trPr>
          <w:trHeight w:val="76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0" w:rsidRPr="00720D10" w:rsidRDefault="00720D10" w:rsidP="00720D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Д. Урняк-Кумяк 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Глазовского СП, д.Урняк-Кумяк обслуживается полностью, в том числе улицы Дуслык, Строительная, Школьная, Садовая, Лесная.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Четверг:</w:t>
            </w:r>
          </w:p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11.00-12.30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54.480999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52.337897</w:t>
            </w:r>
          </w:p>
        </w:tc>
      </w:tr>
      <w:tr w:rsidR="00720D10" w:rsidRPr="00720D10" w:rsidTr="00653CD6">
        <w:trPr>
          <w:trHeight w:val="69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0" w:rsidRPr="00720D10" w:rsidRDefault="00720D10" w:rsidP="00720D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С.Дурасово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Письмянское СП, с.Дурасово обслуживается полностью, в том числе улицы Садовая, Центральная, Лесная, Северная, Ягодная.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</w:t>
            </w:r>
          </w:p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07.00-08.00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54.558618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52.483774</w:t>
            </w:r>
          </w:p>
        </w:tc>
      </w:tr>
      <w:tr w:rsidR="00720D10" w:rsidRPr="00720D10" w:rsidTr="00653CD6">
        <w:trPr>
          <w:trHeight w:val="199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0" w:rsidRPr="00720D10" w:rsidRDefault="00720D10" w:rsidP="00720D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П.Подлесный</w:t>
            </w:r>
          </w:p>
        </w:tc>
        <w:tc>
          <w:tcPr>
            <w:tcW w:w="1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Письмянское СП, п.Подлесный обслуживается полностью, в том числе улицы Березовая, Садовая, Энергетиков, Сиреневая, Кленовая, Дубовая, Овражная, Луговая, за исключением улиц Гагарина, Новая, Новоселов, Солнечная, 15я подстанция – установлены контейнерные площадки.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</w:t>
            </w:r>
          </w:p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08.00-10.00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54.588163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52.508532</w:t>
            </w:r>
          </w:p>
        </w:tc>
      </w:tr>
      <w:tr w:rsidR="00720D10" w:rsidRPr="00720D10" w:rsidTr="00653CD6">
        <w:trPr>
          <w:trHeight w:val="199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0" w:rsidRPr="00720D10" w:rsidRDefault="00720D10" w:rsidP="00720D10">
            <w:pPr>
              <w:spacing w:after="0" w:line="240" w:lineRule="auto"/>
              <w:jc w:val="right"/>
              <w:rPr>
                <w:rFonts w:ascii="Franklin Gothic Book" w:eastAsia="Times New Roman" w:hAnsi="Franklin Gothic Book"/>
                <w:i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i/>
                <w:sz w:val="20"/>
                <w:szCs w:val="20"/>
                <w:lang w:eastAsia="ru-RU"/>
              </w:rPr>
              <w:t>контейнера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П.Подлесный, ул.Гагарина д.1</w:t>
            </w:r>
          </w:p>
        </w:tc>
        <w:tc>
          <w:tcPr>
            <w:tcW w:w="1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54.592112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52.504247</w:t>
            </w:r>
          </w:p>
        </w:tc>
      </w:tr>
      <w:tr w:rsidR="00720D10" w:rsidRPr="00720D10" w:rsidTr="00653CD6">
        <w:trPr>
          <w:trHeight w:val="199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0" w:rsidRPr="00720D10" w:rsidRDefault="00720D10" w:rsidP="00720D10">
            <w:pPr>
              <w:spacing w:after="0" w:line="240" w:lineRule="auto"/>
              <w:jc w:val="right"/>
              <w:rPr>
                <w:rFonts w:ascii="Franklin Gothic Book" w:eastAsia="Times New Roman" w:hAnsi="Franklin Gothic Book"/>
                <w:i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i/>
                <w:sz w:val="20"/>
                <w:szCs w:val="20"/>
                <w:lang w:eastAsia="ru-RU"/>
              </w:rPr>
              <w:t>контейнера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П.Подлесный, ул.Гагарина д.10</w:t>
            </w:r>
          </w:p>
        </w:tc>
        <w:tc>
          <w:tcPr>
            <w:tcW w:w="1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54.590719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52.502702</w:t>
            </w:r>
          </w:p>
        </w:tc>
      </w:tr>
      <w:tr w:rsidR="00720D10" w:rsidRPr="00720D10" w:rsidTr="00653CD6">
        <w:trPr>
          <w:trHeight w:val="199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0" w:rsidRPr="00720D10" w:rsidRDefault="00720D10" w:rsidP="00720D10">
            <w:pPr>
              <w:spacing w:after="0" w:line="240" w:lineRule="auto"/>
              <w:jc w:val="right"/>
              <w:rPr>
                <w:rFonts w:ascii="Franklin Gothic Book" w:eastAsia="Times New Roman" w:hAnsi="Franklin Gothic Book"/>
                <w:i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i/>
                <w:sz w:val="20"/>
                <w:szCs w:val="20"/>
                <w:lang w:eastAsia="ru-RU"/>
              </w:rPr>
              <w:t>контейнера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П.Подлесный, ул.15 подстанция д.5</w:t>
            </w:r>
          </w:p>
        </w:tc>
        <w:tc>
          <w:tcPr>
            <w:tcW w:w="1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54.590333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52.502145</w:t>
            </w:r>
          </w:p>
        </w:tc>
      </w:tr>
      <w:tr w:rsidR="00720D10" w:rsidRPr="00720D10" w:rsidTr="00653CD6">
        <w:trPr>
          <w:trHeight w:val="199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0" w:rsidRPr="00720D10" w:rsidRDefault="00720D10" w:rsidP="00720D10">
            <w:pPr>
              <w:spacing w:after="0" w:line="240" w:lineRule="auto"/>
              <w:jc w:val="right"/>
              <w:rPr>
                <w:rFonts w:ascii="Franklin Gothic Book" w:eastAsia="Times New Roman" w:hAnsi="Franklin Gothic Book"/>
                <w:i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i/>
                <w:sz w:val="20"/>
                <w:szCs w:val="20"/>
                <w:lang w:eastAsia="ru-RU"/>
              </w:rPr>
              <w:t>контейнера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П.Подлесный, ул.15 подстанция д.10</w:t>
            </w:r>
          </w:p>
        </w:tc>
        <w:tc>
          <w:tcPr>
            <w:tcW w:w="1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54.58919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52.499836</w:t>
            </w:r>
          </w:p>
        </w:tc>
      </w:tr>
      <w:tr w:rsidR="00720D10" w:rsidRPr="00720D10" w:rsidTr="00653CD6">
        <w:trPr>
          <w:trHeight w:val="372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0" w:rsidRPr="00720D10" w:rsidRDefault="00720D10" w:rsidP="00720D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С.Тимяшево</w:t>
            </w:r>
          </w:p>
        </w:tc>
        <w:tc>
          <w:tcPr>
            <w:tcW w:w="1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Тимяшевское СП, с. Тимяшево обслуживается полность, в том числе улицы Школьная, Северная, Мухаметзянова А.К., Утыз Имяни, Родничная, Молодежная, Тукая, Октябрьская;</w:t>
            </w:r>
          </w:p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за исключение ул. Октябрьская (д.12-20, 31-41)-место сбора ТКО ул.Октябрьская д.55; </w:t>
            </w:r>
          </w:p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ул.Октябрьская (д.43-77, 22-48) - место сбора ТКО ул.Октябрьская д.30; </w:t>
            </w:r>
          </w:p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ул.Нефтепроводчиков, Лесная и Кирова-установлены контейнерные площадки, ул. Километр 29, 30 ж/д, в связи с отсутствием подъездных путей для специализированного транспорта.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07.00-08.00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54.569001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52.369032</w:t>
            </w:r>
          </w:p>
        </w:tc>
      </w:tr>
      <w:tr w:rsidR="00720D10" w:rsidRPr="00720D10" w:rsidTr="00653CD6">
        <w:trPr>
          <w:trHeight w:val="372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0" w:rsidRPr="00720D10" w:rsidRDefault="00720D10" w:rsidP="00720D10">
            <w:pPr>
              <w:spacing w:after="0" w:line="240" w:lineRule="auto"/>
              <w:jc w:val="right"/>
              <w:rPr>
                <w:rFonts w:ascii="Franklin Gothic Book" w:eastAsia="Times New Roman" w:hAnsi="Franklin Gothic Book"/>
                <w:i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i/>
                <w:sz w:val="20"/>
                <w:szCs w:val="20"/>
                <w:lang w:eastAsia="ru-RU"/>
              </w:rPr>
              <w:t>контейнера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С.Тимяшево, Ул.Кирова д.20</w:t>
            </w:r>
          </w:p>
        </w:tc>
        <w:tc>
          <w:tcPr>
            <w:tcW w:w="1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54.565003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52.358217</w:t>
            </w:r>
          </w:p>
        </w:tc>
      </w:tr>
      <w:tr w:rsidR="00720D10" w:rsidRPr="00720D10" w:rsidTr="00653CD6">
        <w:trPr>
          <w:trHeight w:val="372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0" w:rsidRPr="00720D10" w:rsidRDefault="00720D10" w:rsidP="00720D10">
            <w:pPr>
              <w:spacing w:after="0" w:line="240" w:lineRule="auto"/>
              <w:jc w:val="right"/>
              <w:rPr>
                <w:rFonts w:ascii="Franklin Gothic Book" w:eastAsia="Times New Roman" w:hAnsi="Franklin Gothic Book"/>
                <w:i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i/>
                <w:sz w:val="20"/>
                <w:szCs w:val="20"/>
                <w:lang w:eastAsia="ru-RU"/>
              </w:rPr>
              <w:t>контейнера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С.Тимяшево, Ул.Лесная д.25</w:t>
            </w:r>
          </w:p>
        </w:tc>
        <w:tc>
          <w:tcPr>
            <w:tcW w:w="1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54.564632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52.355674</w:t>
            </w:r>
          </w:p>
        </w:tc>
      </w:tr>
      <w:tr w:rsidR="00720D10" w:rsidRPr="00720D10" w:rsidTr="00653CD6">
        <w:trPr>
          <w:trHeight w:val="372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0" w:rsidRPr="00720D10" w:rsidRDefault="00720D10" w:rsidP="00720D10">
            <w:pPr>
              <w:spacing w:after="0" w:line="240" w:lineRule="auto"/>
              <w:jc w:val="right"/>
              <w:rPr>
                <w:rFonts w:ascii="Franklin Gothic Book" w:eastAsia="Times New Roman" w:hAnsi="Franklin Gothic Book"/>
                <w:i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i/>
                <w:sz w:val="20"/>
                <w:szCs w:val="20"/>
                <w:lang w:eastAsia="ru-RU"/>
              </w:rPr>
              <w:t>контейнера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С.Тимяшево, Ул.Нефтепроводчиков д.5</w:t>
            </w:r>
          </w:p>
        </w:tc>
        <w:tc>
          <w:tcPr>
            <w:tcW w:w="1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54.563035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720D1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20D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52.347536</w:t>
            </w:r>
          </w:p>
        </w:tc>
      </w:tr>
    </w:tbl>
    <w:p w:rsidR="00720D10" w:rsidRDefault="00720D10" w:rsidP="009364D5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:rsidR="00720D10" w:rsidRDefault="00720D10">
      <w:pPr>
        <w:spacing w:line="259" w:lineRule="auto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br w:type="page"/>
      </w:r>
    </w:p>
    <w:p w:rsidR="00720D10" w:rsidRDefault="00720D10" w:rsidP="009364D5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:rsidR="00720D10" w:rsidRDefault="00720D10" w:rsidP="009364D5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:rsidR="009364D5" w:rsidRPr="00F272DC" w:rsidRDefault="009364D5" w:rsidP="009364D5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График вывоза твердых коммунальных отходов </w:t>
      </w:r>
    </w:p>
    <w:bookmarkEnd w:id="0"/>
    <w:p w:rsidR="009364D5" w:rsidRDefault="009365DF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РТ </w:t>
      </w:r>
      <w:r w:rsidR="00E35563">
        <w:rPr>
          <w:rFonts w:ascii="Franklin Gothic Book" w:eastAsia="Times New Roman" w:hAnsi="Franklin Gothic Book"/>
          <w:b/>
          <w:bCs/>
          <w:lang w:eastAsia="ru-RU"/>
        </w:rPr>
        <w:t>Лениногорского района.</w:t>
      </w:r>
    </w:p>
    <w:p w:rsidR="00917D4E" w:rsidRPr="00F272DC" w:rsidRDefault="00917D4E" w:rsidP="00CB6209">
      <w:pPr>
        <w:spacing w:after="60" w:line="240" w:lineRule="auto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5350" w:type="pct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702"/>
        <w:gridCol w:w="4393"/>
        <w:gridCol w:w="847"/>
        <w:gridCol w:w="1134"/>
        <w:gridCol w:w="710"/>
        <w:gridCol w:w="1704"/>
        <w:gridCol w:w="1701"/>
        <w:gridCol w:w="1274"/>
        <w:gridCol w:w="1206"/>
      </w:tblGrid>
      <w:tr w:rsidR="00D31A44" w:rsidRPr="00F272DC" w:rsidTr="009570E5">
        <w:trPr>
          <w:trHeight w:val="525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0927" w:rsidRPr="003764C5" w:rsidRDefault="0086548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6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1410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272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Общее</w:t>
            </w:r>
          </w:p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364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Тип, объем контейнеров</w:t>
            </w:r>
          </w:p>
        </w:tc>
        <w:tc>
          <w:tcPr>
            <w:tcW w:w="228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Вид отходов</w:t>
            </w:r>
          </w:p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(ТКО,</w:t>
            </w:r>
            <w:r w:rsidR="00D31A44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 </w:t>
            </w: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КГО)</w:t>
            </w:r>
          </w:p>
        </w:tc>
        <w:tc>
          <w:tcPr>
            <w:tcW w:w="547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546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Собственник</w:t>
            </w:r>
          </w:p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 накопления/</w:t>
            </w: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 </w:t>
            </w: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контейнеров</w:t>
            </w:r>
          </w:p>
        </w:tc>
        <w:tc>
          <w:tcPr>
            <w:tcW w:w="796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7A4C3D" w:rsidRPr="00F272DC" w:rsidTr="007A4C3D">
        <w:trPr>
          <w:trHeight w:val="615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0927" w:rsidRPr="003764C5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Зай-Каратай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5A17B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Зай-Каратайское СП</w:t>
            </w:r>
            <w:r w:rsidR="00167A2B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</w:t>
            </w:r>
            <w:r w:rsidR="0037451D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с.Зай-Каратай обслуживается полностью, в том числе улицы Советская, Озерная, Вахитова, Пионерская, Дуная, Якупа, Молодежная, за исключением улицы Подгорная, </w:t>
            </w:r>
            <w:r w:rsidR="005A17B1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расположенной за р.Зай-каратай (проезд для специализированного транспорта отсутствует)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8.00-13.00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54.706136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52.379731</w:t>
            </w:r>
          </w:p>
        </w:tc>
      </w:tr>
      <w:tr w:rsidR="00275703" w:rsidRPr="00275703" w:rsidTr="007A4C3D">
        <w:trPr>
          <w:trHeight w:val="55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86548E" w:rsidRDefault="00680927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275703" w:rsidRDefault="0066143D" w:rsidP="009E73C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С.Зеленая Роща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275703" w:rsidRDefault="0066143D" w:rsidP="009E73C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Ул.Промысловая д.32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275703" w:rsidRDefault="0066143D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275703" w:rsidRDefault="0066143D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275703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1D" w:rsidRPr="00275703" w:rsidRDefault="00DA621D" w:rsidP="00BF02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четверг, воскресенье</w:t>
            </w:r>
          </w:p>
          <w:p w:rsidR="00680927" w:rsidRPr="00275703" w:rsidRDefault="00DA621D" w:rsidP="00BF02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68092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</w:p>
          <w:p w:rsidR="00680927" w:rsidRPr="00275703" w:rsidRDefault="00BB7934" w:rsidP="00BF02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="00DA621D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.00-16.0</w:t>
            </w:r>
            <w:r w:rsidR="0068092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275703" w:rsidRDefault="0063128B" w:rsidP="009E73C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275703" w:rsidRDefault="00DA621D" w:rsidP="00652E2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</w:t>
            </w:r>
            <w:r w:rsidR="00652E20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481773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275703" w:rsidRDefault="00DA621D" w:rsidP="00652E2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</w:t>
            </w:r>
            <w:r w:rsidR="00652E20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044453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86548E" w:rsidRDefault="00680927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275703" w:rsidRDefault="00F81125" w:rsidP="00672B1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С.Зеленая Роща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275703" w:rsidRDefault="00F81125" w:rsidP="00672B1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Строительная д.1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275703" w:rsidRDefault="00A67918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275703" w:rsidRDefault="00A67918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275703" w:rsidRDefault="00680927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8" w:rsidRPr="00275703" w:rsidRDefault="00A67918" w:rsidP="00BF02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Понедельник, среда, пятница </w:t>
            </w:r>
          </w:p>
          <w:p w:rsidR="00680927" w:rsidRPr="00275703" w:rsidRDefault="00A67918" w:rsidP="00BF02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68092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</w:p>
          <w:p w:rsidR="00680927" w:rsidRPr="00275703" w:rsidRDefault="00BB7934" w:rsidP="00BF02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="00A67918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 w:rsidR="0068092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722A48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  <w:r w:rsidR="00A67918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</w:t>
            </w:r>
            <w:r w:rsidR="0068092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275703" w:rsidRDefault="0063128B" w:rsidP="00672B1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275703" w:rsidRDefault="00662CC1" w:rsidP="00652E2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</w:t>
            </w:r>
            <w:r w:rsidR="00652E20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480831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275703" w:rsidRDefault="00662CC1" w:rsidP="00652E2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</w:t>
            </w:r>
            <w:r w:rsidR="00652E20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044731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С.Зеленая Роща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Зеленорощинское СП</w:t>
            </w:r>
            <w:r w:rsidR="00652E20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с.Зеленая Роща обслуживается полностью, в том числе цлицы Горького, Пушкина, Речная, Джалиля, Промысловая, Молодежная, Тукая, Вахитова, Кирова, Котовского, Рафхата Мингареева, Нагорная, Степная, Гафиатуллина, Матросова, Карла Макса, Вишневая, Чапаева, </w:t>
            </w:r>
            <w:r w:rsidR="009B4032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Куйбышева, Ленина, Фрунзе, Энгельса, Калинина, Луговая, Ломоносова, Строительная, Дуслык, Мичурина.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54.483551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52.045612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С.Спиридоновка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7E6B1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Зеленорощинское СП</w:t>
            </w:r>
            <w:r w:rsidR="00A83C6E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с.Спиридоновка обслуживается полностью, в том числе улицы </w:t>
            </w:r>
            <w:r w:rsidR="007E6B1D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Дзержинского, Ленина, Подгорная, заречная, Советская, Заречный переулок, Чехова, за исключением улиц лесная (место сбора ТКО ул.Подгорная д.25), и Мельничная (место сбора ТКО ул.Советская д.92).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(1/3 неделя месяца):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11.00-13.00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54.463707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44549B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52.0</w:t>
            </w:r>
            <w:r w:rsidR="0060665E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65806</w:t>
            </w:r>
          </w:p>
        </w:tc>
      </w:tr>
      <w:tr w:rsidR="00275703" w:rsidRPr="00275703" w:rsidTr="007A4C3D">
        <w:trPr>
          <w:trHeight w:val="84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С.Ивановка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03DF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Ивановское СП</w:t>
            </w:r>
            <w:r w:rsidR="004809D2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с.Ивановка обслуживается полностью, в том числе улицы Железнодорожная, Нагорная, Центральная, Юности, З</w:t>
            </w:r>
            <w:r w:rsidR="00B03E24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аречная, Октябрьская, Молодежная</w:t>
            </w:r>
            <w:r w:rsidR="004809D2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</w:t>
            </w:r>
            <w:r w:rsidR="004809D2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Энтузиастов,</w:t>
            </w:r>
            <w:r w:rsidR="00B03E24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за исключением </w:t>
            </w:r>
            <w:r w:rsidR="004809D2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Школьный переулок</w:t>
            </w:r>
            <w:r w:rsidR="00B03E24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(место сбора ТКО ул.Центральная д.22), ул.Родничная (место сбора ТКО</w:t>
            </w:r>
            <w:r w:rsidR="00C03DFD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ул.Центральная д.22А).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10.00-11.50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54.505351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52.439505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8" w:rsidRPr="0086548E" w:rsidRDefault="001132E8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8" w:rsidRPr="00275703" w:rsidRDefault="00784AFE" w:rsidP="009E73C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С,Ивановка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8" w:rsidRPr="00275703" w:rsidRDefault="00784AFE" w:rsidP="009E73C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Ул.Юности д.1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8" w:rsidRPr="00275703" w:rsidRDefault="00F359AB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8" w:rsidRPr="00275703" w:rsidRDefault="00784AF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8" w:rsidRPr="00275703" w:rsidRDefault="00784AF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8" w:rsidRPr="00275703" w:rsidRDefault="00784AFE" w:rsidP="009E73C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пятница, воскресенье</w:t>
            </w:r>
          </w:p>
          <w:p w:rsidR="00EF2FC3" w:rsidRPr="00275703" w:rsidRDefault="00EF2FC3" w:rsidP="009E73C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EF2FC3" w:rsidRPr="00275703" w:rsidRDefault="00BB7934" w:rsidP="00722A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="00EF2FC3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.00-16.00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8" w:rsidRPr="00275703" w:rsidRDefault="0063128B" w:rsidP="009E73C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8" w:rsidRPr="00275703" w:rsidRDefault="0070530A" w:rsidP="00821A8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</w:t>
            </w:r>
            <w:r w:rsidR="00821A84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469599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8" w:rsidRPr="00275703" w:rsidRDefault="0070530A" w:rsidP="00821A8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</w:t>
            </w:r>
            <w:r w:rsidR="00821A84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260707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Д.Аккуль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D52C56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Ивановское СП, д.Аккуль обслуживается полностью, в том числе улицы Комсомольская, Мостовая, Колхозная, Железнодорожная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(2/4 неделя):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08.30-09.50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54.496364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52.502163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С.Каркали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40506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Каркалинское СП</w:t>
            </w:r>
            <w:r w:rsidR="00405066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с.Каркали обслуживается полностью, в том числе улицы Вахитова, Джалиля, Заря, Ленина, Новая, Советская, Свободы, Тактакуша, Тукая, Яны Авыл</w:t>
            </w:r>
            <w:r w:rsidR="00832372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14.20-16.20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54.503030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52.192370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С.Мордовская Кармалка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8323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Кармалкинское СП</w:t>
            </w:r>
            <w:r w:rsidR="00832372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с.Мордовская Кармалка обслуживается полностью, в том числе улицы Геодезическая, Нагорная, Заречная, Школьная, Речная.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08</w:t>
            </w:r>
            <w:r w:rsidR="00832372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.30-10.0</w:t>
            </w: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54.617785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52.833555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С.Керлигач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AA396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Керлигачское СП, с.Керлигач обслуживается полностью, в том числе улицы </w:t>
            </w:r>
            <w:r w:rsidR="004757C3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Амура, Советская, Кустарная, Заречная, Ленина, Тукая.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09.20-11.00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54.700143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52.887571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С.Куакбаш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7D7DA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Куакбашское СП</w:t>
            </w:r>
            <w:r w:rsidR="00E14762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с.Куакбаш обслуживается полностью, в том числе </w:t>
            </w:r>
            <w:r w:rsidR="007D7DAB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улицы Мусы Джалиля, Мояковского, Хади Такташа, Молодежная, Сабантуй, Карла Макса, Сайдашева, Тукая, Горная, Заправочная, Ленина, Советская, Гаяза Исхакый, Куак.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13.30-15.30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54.655469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52.201685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Д.Чути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Куакбашское СП</w:t>
            </w:r>
            <w:r w:rsidR="004E0A1C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д.Чути обслуживается полностью, в том числе улицы Гагарина, Мира.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(1/3 неделя):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54.618999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52.142199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 им.Мичурино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DC5BE0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Мичуринское СП, с. Им.Мичурино обслуживается полностью, в том числе улицы </w:t>
            </w:r>
            <w:r w:rsidR="00090A29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Лесная, Светлая, Советская, Степная.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(1/3 неделя):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54.558629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52.835936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Новое Сережкино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090A29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Мичуринское СП, с.Новое Сережкино обслуживается полностью, в том числе </w:t>
            </w:r>
          </w:p>
          <w:p w:rsidR="0060665E" w:rsidRPr="00275703" w:rsidRDefault="00902ABA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Лесная, Центральная, Молодежная, Школьная, Советская.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(1/3 неделя):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08.00-10.00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54.564757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52.719451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С.Мукмин-Каратай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E0234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Мукмин-Каратайское СП</w:t>
            </w:r>
            <w:r w:rsidR="003351F1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с.Мукмин-Каратай обслуживается полностью, в том числе улицы Октябрьская, Механизаторов, </w:t>
            </w:r>
            <w:r w:rsidR="00E0234E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Нагорная.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(1/3 неделя):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07.00-08.30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54.585684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52.048459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С.Нижние Чершилы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2F42D2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Нижнечершилинское СП, с.Нижние Чершилы обслуживается полностью, в том числе </w:t>
            </w:r>
            <w:r w:rsidR="00C8155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улицы</w:t>
            </w: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Центральная, Мельничная, Плетеная, Калмык, Мокрый куст, Советская, Ленина, Озерная, Тукая.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54.664901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52.110165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С.Верние Чершилы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C81557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Нижнечершилинское СП, с.Верхние Чершилы обслуживается полностью, в том числе улицы Верхняя, Родничная, Горная, Центральная.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54.689299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52.125158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С.Новый Иштеряк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8213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Новоиштерякское СП</w:t>
            </w:r>
            <w:r w:rsidR="0068213A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с.Новый Иштеряк обслуживается полностью, в том числе улицы Заречная, Советская, Ленина, Шоссейная, Садовая, Центральная.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12.30-14.30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54.497864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52.021950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4D" w:rsidRPr="0086548E" w:rsidRDefault="0087324D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4D" w:rsidRPr="00275703" w:rsidRDefault="00523250" w:rsidP="009E73C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П.Новочершинский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4D" w:rsidRPr="00275703" w:rsidRDefault="00523250" w:rsidP="009E73C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Ул.Центральная д.14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4D" w:rsidRPr="00275703" w:rsidRDefault="00523250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4D" w:rsidRPr="00275703" w:rsidRDefault="00523250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4D" w:rsidRPr="00275703" w:rsidRDefault="00523250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FE" w:rsidRPr="00275703" w:rsidRDefault="00E612FE" w:rsidP="00E612F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Понедельник, среда, пятница </w:t>
            </w:r>
          </w:p>
          <w:p w:rsidR="00E612FE" w:rsidRPr="00275703" w:rsidRDefault="00E612FE" w:rsidP="00E612F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87324D" w:rsidRPr="00275703" w:rsidRDefault="00BB7934" w:rsidP="00E612F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="00722A48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.00-.16</w:t>
            </w:r>
            <w:r w:rsidR="00E612FE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4D" w:rsidRPr="00275703" w:rsidRDefault="0063128B" w:rsidP="009E73C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4D" w:rsidRPr="00275703" w:rsidRDefault="002650F7" w:rsidP="00C873F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</w:t>
            </w:r>
            <w:r w:rsidR="00C873FB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41821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4D" w:rsidRPr="00275703" w:rsidRDefault="00C873FB" w:rsidP="00C873F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52.386954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П.Новочершилинский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873F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Новочершилинское СП</w:t>
            </w:r>
            <w:r w:rsidR="00C873FB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п.Новочершилинский обслуживается полностью, в отм числе улицы Заречная, Центральная, Речная.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54.641128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52.386531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Д.Горкино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Новочершилинское СП</w:t>
            </w:r>
            <w:r w:rsidR="000050E3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</w:t>
            </w:r>
            <w:r w:rsidR="008D4540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д.Горькино обслуживается полностью, в том числе улица Центральная.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:rsidR="007A4C3D" w:rsidRDefault="007A4C3D" w:rsidP="007A4C3D">
            <w:pPr>
              <w:spacing w:after="0" w:line="240" w:lineRule="auto"/>
              <w:ind w:firstLine="177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в летний период</w:t>
            </w:r>
            <w:r w:rsidRPr="007A4C3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;</w:t>
            </w:r>
          </w:p>
          <w:p w:rsidR="0060665E" w:rsidRDefault="007A4C3D" w:rsidP="007A4C3D">
            <w:pPr>
              <w:spacing w:after="0" w:line="240" w:lineRule="auto"/>
              <w:ind w:firstLine="177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1/3 неделя в зимний период</w:t>
            </w:r>
            <w:r w:rsidR="0060665E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13.00-13.15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54.648073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52.406375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 Валеевский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7A4C3D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Новочершилинское СП</w:t>
            </w:r>
            <w:r w:rsidR="00D74D64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п.Валеевский обслуживается полностью, в том числе улица Центральная.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(1/3 неделя):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13.30-14.00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54.623931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52.377692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С.Старая Письмянка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94277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Письмянское СП</w:t>
            </w:r>
            <w:r w:rsidR="002B3871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с. Старая Письмянка обслуживается полностью, в том числе улицы </w:t>
            </w:r>
            <w:r w:rsidR="00BB01B9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Речная, Цветочная, Виноградная, Асфальтная, Озерная, Мира, Сосновая, им.Иштюлиса, Молодежная, Родниковая, Центральная, Заречная, Верхняя</w:t>
            </w:r>
            <w:r w:rsidR="0094277E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(место сбоа ТКО ул.Верхняя д.13а)</w:t>
            </w:r>
            <w:r w:rsidR="00BB01B9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Школьная, за исключением улиц </w:t>
            </w:r>
            <w:r w:rsidR="003A264F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Колотовка, </w:t>
            </w:r>
            <w:r w:rsidR="0094277E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Вербная – в связи с отсутсвием подъездных путей для специализированного транспорта.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08.00-10.00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54.552791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52.620740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86548E" w:rsidRDefault="00D708B9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275703" w:rsidRDefault="00D708B9" w:rsidP="00D708B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С.Старая Письмянка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275703" w:rsidRDefault="00722A48" w:rsidP="00D708B9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Ул.Центральная д.2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275703" w:rsidRDefault="00722A48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275703" w:rsidRDefault="00722A48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275703" w:rsidRDefault="00722A48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8" w:rsidRPr="00275703" w:rsidRDefault="00722A48" w:rsidP="00D708B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среда, пятница еженедельно:</w:t>
            </w:r>
          </w:p>
          <w:p w:rsidR="00722A48" w:rsidRPr="00275703" w:rsidRDefault="00BB7934" w:rsidP="00D708B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="00722A48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.00-16.00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275703" w:rsidRDefault="0063128B" w:rsidP="00D708B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275703" w:rsidRDefault="001434F7" w:rsidP="00381C6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</w:t>
            </w:r>
            <w:r w:rsidR="00381C68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549893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275703" w:rsidRDefault="00381C68" w:rsidP="00381C6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52.625914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П.Степной Зай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87D56" w:rsidP="00687D5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Письмянское СП, п.Степной Зай обслуживается полностью, в том числе улицы Нижняя, Степнозайская.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10.50-11.10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54.635730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52.558541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П.Воздвиженка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4B0CA6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Письмянское СП</w:t>
            </w:r>
            <w:r w:rsidR="004B0CA6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п.Воздвиженка обслуживается полностью, в том числе улицы </w:t>
            </w:r>
            <w:r w:rsidR="00C65FC0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Нижняя, Нагорная.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12.30-12.45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54.629570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52.558568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П.Верхний Каран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65FC0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Письмянское СП</w:t>
            </w:r>
            <w:r w:rsidR="00C65FC0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п. Верхний Каран обслуживается полностью, в том числе улица Верхняя.</w:t>
            </w: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10.20-10.40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54.634552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52.596782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Д.Савочкино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D900EE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Письмянское СП</w:t>
            </w:r>
            <w:r w:rsidR="008C47B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д.Савочкино обслуживает</w:t>
            </w:r>
            <w:r w:rsidR="00D900EE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ся полностью, в том числе улица Лесная, за исключением ул.Лесная (д.56,56А,57,58,59,60) – место сбора ТКО ул.Лесная д.50, в связи с отсутствием подъездных путей для специализированного транспорта.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54.542326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52.338750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С.Сарабикулово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2F159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Сарабикуловское СП</w:t>
            </w:r>
            <w:r w:rsidR="00DD4674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с.Сарабикулово обслуживается полностью, в том числе улицы </w:t>
            </w:r>
            <w:r w:rsidR="002F159E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Кирова, Пионерская, Тукая, Корчагина, Советская, Ленина, Такташа.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11.10-13.10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54.659584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52.895890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С.Старый Иштеряк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A004C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Староиштерякское СП</w:t>
            </w:r>
            <w:r w:rsidR="00961A50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с.Старый Иштеряк обслуживается полностью, в том числе улицы</w:t>
            </w:r>
            <w:r w:rsidR="00A004C2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Заводская, Почтовая, Школьная, Молодежная, Свободы, Победы, Советская.</w:t>
            </w: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07.40-09.40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54.547392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52.015617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С.Бакирово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Староиштерякское СП</w:t>
            </w:r>
            <w:r w:rsidR="004A588C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с.Бакирово обслуживается полностью, в том числе улицы </w:t>
            </w:r>
            <w:r w:rsidR="00BE0B5B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 мая, Пионерская, Нагорная, Комсомольская.</w:t>
            </w:r>
          </w:p>
          <w:p w:rsidR="0060665E" w:rsidRPr="00275703" w:rsidRDefault="0060665E" w:rsidP="004A588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09.40-11.40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54.541558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52.038614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58" w:rsidRPr="0086548E" w:rsidRDefault="00172658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58" w:rsidRPr="00275703" w:rsidRDefault="00172658" w:rsidP="001726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С.Бакирово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58" w:rsidRPr="00275703" w:rsidRDefault="00172658" w:rsidP="001726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Ул.Нагроная д.4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58" w:rsidRPr="00275703" w:rsidRDefault="00172658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58" w:rsidRPr="00275703" w:rsidRDefault="00172658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58" w:rsidRPr="00275703" w:rsidRDefault="00172658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58" w:rsidRPr="00275703" w:rsidRDefault="00172658" w:rsidP="001726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среда, пятница,</w:t>
            </w:r>
          </w:p>
          <w:p w:rsidR="00BB7934" w:rsidRPr="00275703" w:rsidRDefault="00172658" w:rsidP="001726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172658" w:rsidRPr="00275703" w:rsidRDefault="00BB7934" w:rsidP="001726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="00172658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.00-16.00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58" w:rsidRPr="00275703" w:rsidRDefault="0063128B" w:rsidP="001726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58" w:rsidRPr="00275703" w:rsidRDefault="00AF0E3F" w:rsidP="00BE0B5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</w:t>
            </w:r>
            <w:r w:rsidR="00BE0B5B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545156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58" w:rsidRPr="00275703" w:rsidRDefault="00BE0B5B" w:rsidP="00BE0B5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52.039961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E" w:rsidRPr="0086548E" w:rsidRDefault="00C6061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E" w:rsidRPr="00275703" w:rsidRDefault="00C6061E" w:rsidP="00C6061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С.Бакиров</w:t>
            </w:r>
            <w:r w:rsidR="007A4C3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E" w:rsidRPr="00275703" w:rsidRDefault="00C6061E" w:rsidP="00C6061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Ул.Нагорная д.13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E" w:rsidRPr="00275703" w:rsidRDefault="00C6061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E" w:rsidRPr="00275703" w:rsidRDefault="00C6061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E" w:rsidRPr="00275703" w:rsidRDefault="00C6061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E" w:rsidRPr="00275703" w:rsidRDefault="00C6061E" w:rsidP="00C6061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среда, пятница,</w:t>
            </w:r>
          </w:p>
          <w:p w:rsidR="00BB7934" w:rsidRPr="00275703" w:rsidRDefault="00C6061E" w:rsidP="00C6061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C6061E" w:rsidRPr="00275703" w:rsidRDefault="00BB7934" w:rsidP="00C6061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="00C6061E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.00-16.00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E" w:rsidRPr="00275703" w:rsidRDefault="0063128B" w:rsidP="00C6061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E" w:rsidRPr="00275703" w:rsidRDefault="00C6061E" w:rsidP="00BE0B5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</w:t>
            </w:r>
            <w:r w:rsidR="00BE0B5B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541067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E" w:rsidRPr="00275703" w:rsidRDefault="00C6061E" w:rsidP="00BE0B5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</w:t>
            </w:r>
            <w:r w:rsidR="00BE0B5B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039225</w:t>
            </w:r>
          </w:p>
        </w:tc>
      </w:tr>
      <w:tr w:rsidR="00275703" w:rsidRPr="00275703" w:rsidTr="007A4C3D">
        <w:trPr>
          <w:trHeight w:val="56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Д.Ялтау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A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Староиштерякское СП</w:t>
            </w:r>
            <w:r w:rsidR="00C72DEA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д.Ялтау обслуживается полностью, в том числе улиц</w:t>
            </w:r>
            <w:r w:rsidR="0025670A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 Мира.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 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(1/3 неделя)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54.559965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52.972040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С.Старый Кувак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E0668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Старокувакское СП</w:t>
            </w:r>
            <w:r w:rsidR="00E06681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с.Старый Кувак обслуживается полностью, в том числе улицы Советская, Заводская, Школьная, Нагорная, Заречная, Зеленая, Ягодная, Октябрьская, Заварыкина, Родниковая, Садовая, Плодопитомник, за исключением улицы Набережная (место сбора ТКО улица Заварыкина) – в связи с отсутствием подъездных путей для специализированного транспорта.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54.625343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52.953723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С.Старое Шугурово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FF69D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Старошугуровское СП</w:t>
            </w:r>
            <w:r w:rsidR="00FF69DA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с.Старое Шугурово обслуживается полностью, в том числе улицы </w:t>
            </w:r>
            <w:r w:rsidR="00FB1B5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Молодежная, Советская, Мурзина, Калинина, Гимаева, Чапаева, К.Маркса, Ленина, Тукая, Халикова, Чкалова, Шарифуллина, Вахитова, М.Заки, Джалиля, С.Садри.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09.20-11.20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54.520112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52.104613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Д.Новое Шугурово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EC1E8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Старошугуровское СП</w:t>
            </w:r>
            <w:r w:rsidR="00EC1E84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д.Новое Шугурово обслуживается полностью, в том числе улицы Пушкина, Гагарина, Чкалова, Чапаева.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11.25-12.00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54.509382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52.099951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С.Сугушла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1850F2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Сугушлинское СП, с.Сугушла обслуживаетс полностью, в том числе улицы Гагарина, Гафиатуллина, Халиуллина, Централья, Насосная.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14.40-16.40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54.529298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52.287357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Д.Юлтимирово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9C52E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Сугушлинское СП</w:t>
            </w:r>
            <w:r w:rsidR="009C52E1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д.Юлтимирово обслуживается полностью, в том числе улицы Игтисамовых, Советская.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54.497180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52.250616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С.Туктарово-Урдала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Туктаровоурдалинское СП</w:t>
            </w:r>
            <w:r w:rsidR="0018784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с.Туктарово Урдала обслуживается полностью, в том числе улицы Вахитова, Октябрьская, Тукая, Советская, Куйбышева, за исключением </w:t>
            </w:r>
            <w:r w:rsidR="00980438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ул.Куйбышева (д.11-21)-место сбора ТКО ул.Куйбышева д.10, ул.Советская (д.135-148)-место сбора ТКО ул.Советская д.134, ул.Вахитова (д.10-25)-место сбора ТКО ул.Вахитова д.9, в связи с отсутствием подъездных путей для специализированного транспорта. 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(1/3неделя):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08.45-10.30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54.418039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52.122777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С.Карага</w:t>
            </w:r>
            <w:r w:rsidR="00AF63B3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AF63B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Туктаровоурдалинское СП</w:t>
            </w:r>
            <w:r w:rsidR="00AF63B3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с.Карагай обслуживается полностью, в том числе </w:t>
            </w:r>
            <w:r w:rsidR="0077661A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Тельмана.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(1/3 неделя):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08.00-08.30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54.376945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52.083709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С.Урмышла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9685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Урмышлинское СП</w:t>
            </w:r>
            <w:r w:rsidR="0077661A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с.Урмышла обслуживается полностью, в том числе улицы </w:t>
            </w:r>
            <w:r w:rsidR="00402AC4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Амура, Партизанская, Центральная, Дружбы, Речная, Нагорная, Мира, Советская, за исключением ул.Советская (д.27-37)-место сбора ТКО ул.Советская д.17, ул.Речная (д.26,27,28А, 34,35,28,32)-место сбора ТКО ул.Речная д.29/ул.Партизанская.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Рседа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54.752380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52.913703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С.Федотовка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402AC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Федотовское СП</w:t>
            </w:r>
            <w:r w:rsidR="00402AC4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с.Федотовка обслуживается полностью, в том числе улицы </w:t>
            </w:r>
            <w:r w:rsidR="002C7C50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Советская, Мурашева, Новая, Верхняя, Нижняя, Озерная, Нагорная.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11.40-13.20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54.672617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52.987087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с.Кузьминовка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01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Федотовское СП</w:t>
            </w:r>
            <w:r w:rsidR="00666ED0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с.Кузьминовка обслуживается полностью, в том числе улицы </w:t>
            </w: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ED4301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Школьная, Советская, за исключением ул.Заречная-место сбора ТКО на пересечении с улШкольная/Заречная, в сявзи с отсутствием подъездных путей для специализированного транспорта.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11.00-11.30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54.663094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52.014467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86548E" w:rsidRDefault="0060665E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С.Шугурово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51E98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Шугуровское СП, с.Шугурово обслуживается полностью, в том числе улицы </w:t>
            </w:r>
            <w:r w:rsidR="004D62F3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Джалиля, Горького, Садовая, Заречная, Герцена, Ленина, Пушкин, Кирова, Карла Маркса, Гагарина, Зубая, Павленко, Халикова, Ибрагимова, </w:t>
            </w:r>
            <w:r w:rsidR="004D62F3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Такташа, Сайдашева, Тукая, Почтовая, Гафиатуллина, Парижской Коммуны, Больничная, Заводская, пер.Габбасова и пер. Октябрьский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3C32C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14.30-18.00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54.508503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E" w:rsidRPr="00275703" w:rsidRDefault="0060665E" w:rsidP="0060665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52.131949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86548E" w:rsidRDefault="00D35664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D35664" w:rsidP="00D3566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С.Шугурово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93792C" w:rsidP="00D3566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Ул.Гагарина, д.15</w:t>
            </w:r>
          </w:p>
          <w:p w:rsidR="00FF31E3" w:rsidRPr="00275703" w:rsidRDefault="00FF31E3" w:rsidP="00D3566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  <w:p w:rsidR="00FF31E3" w:rsidRPr="00275703" w:rsidRDefault="00FF31E3" w:rsidP="00D3566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  <w:p w:rsidR="00FF31E3" w:rsidRPr="00275703" w:rsidRDefault="00FF31E3" w:rsidP="00D3566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  <w:p w:rsidR="00FF31E3" w:rsidRPr="00275703" w:rsidRDefault="00FF31E3" w:rsidP="00D3566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  <w:p w:rsidR="00FF31E3" w:rsidRPr="00275703" w:rsidRDefault="00FF31E3" w:rsidP="00D3566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D35664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D35664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D35664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D35664" w:rsidP="00D3566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среда, пятница</w:t>
            </w:r>
          </w:p>
          <w:p w:rsidR="00D35664" w:rsidRPr="00275703" w:rsidRDefault="00D35664" w:rsidP="00D3566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D35664" w:rsidRPr="00275703" w:rsidRDefault="00D35664" w:rsidP="00D3566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07.00-16.00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63128B" w:rsidP="00D35664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D35664" w:rsidP="00695F3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</w:t>
            </w:r>
            <w:r w:rsidR="00695F35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503637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D35664" w:rsidP="00695F3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</w:t>
            </w:r>
            <w:r w:rsidR="00695F35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134473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86548E" w:rsidRDefault="00D35664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D35664" w:rsidP="00D3566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С.Шугурово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D35664" w:rsidP="00D3566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Ул.Ленина д.74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D35664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D35664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D35664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D35664" w:rsidP="00D3566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среда, пятница</w:t>
            </w:r>
          </w:p>
          <w:p w:rsidR="00D35664" w:rsidRPr="00275703" w:rsidRDefault="00D35664" w:rsidP="00D3566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D35664" w:rsidRPr="00275703" w:rsidRDefault="00D35664" w:rsidP="00D3566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07.00-16.00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63128B" w:rsidP="00D35664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695F35" w:rsidP="00695F3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54.507641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4" w:rsidRPr="00275703" w:rsidRDefault="00695F35" w:rsidP="00695F3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52141139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86548E" w:rsidRDefault="00BB7934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BB7934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С.Шугурово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BB793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Ул.Ленина д.36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BB793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среда, пятница</w:t>
            </w:r>
          </w:p>
          <w:p w:rsidR="00BB7934" w:rsidRPr="00275703" w:rsidRDefault="00BB7934" w:rsidP="00BB793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BB7934" w:rsidRPr="00275703" w:rsidRDefault="00BB7934" w:rsidP="00BB793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07.00-16.00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63128B" w:rsidP="00BB7934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695F3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</w:t>
            </w:r>
            <w:r w:rsidR="00695F35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509136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695F3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</w:t>
            </w:r>
            <w:r w:rsidR="00695F35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132371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86548E" w:rsidRDefault="00BB7934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BB7934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С.Шугурово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BB793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Ул.Павленко д.8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BB793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среда, пятница</w:t>
            </w:r>
          </w:p>
          <w:p w:rsidR="00BB7934" w:rsidRPr="00275703" w:rsidRDefault="00BB7934" w:rsidP="00BB793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BB7934" w:rsidRPr="00275703" w:rsidRDefault="00BB7934" w:rsidP="00BB793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07.00-16.00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63128B" w:rsidP="00BB7934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695F3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</w:t>
            </w:r>
            <w:r w:rsidR="00695F35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510145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695F35" w:rsidP="00695F3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52.138641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86548E" w:rsidRDefault="00BB7934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BB7934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С.Шугурово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BB793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Ул.Павленко д.12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BB793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среда, пятница</w:t>
            </w:r>
          </w:p>
          <w:p w:rsidR="00BB7934" w:rsidRPr="00275703" w:rsidRDefault="00BB7934" w:rsidP="00BB793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BB7934" w:rsidRPr="00275703" w:rsidRDefault="00BB7934" w:rsidP="00BB7934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07.00-16.00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63128B" w:rsidP="00BB7934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903CF3" w:rsidP="00695F3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</w:t>
            </w:r>
            <w:r w:rsidR="00695F35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511263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4" w:rsidRPr="00275703" w:rsidRDefault="00BB7934" w:rsidP="00695F3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</w:t>
            </w:r>
            <w:r w:rsidR="00695F35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139378</w:t>
            </w:r>
          </w:p>
        </w:tc>
      </w:tr>
      <w:tr w:rsidR="00275703" w:rsidRPr="00275703" w:rsidTr="007A4C3D">
        <w:trPr>
          <w:trHeight w:val="82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86548E" w:rsidRDefault="00903CF3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903CF3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С.Шугурово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Ул.Кирова д.1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среда, пятница</w:t>
            </w:r>
          </w:p>
          <w:p w:rsidR="00903CF3" w:rsidRPr="00275703" w:rsidRDefault="00903CF3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903CF3" w:rsidRPr="00275703" w:rsidRDefault="00903CF3" w:rsidP="00903CF3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07.00-16.00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63128B" w:rsidP="00903CF3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F54F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</w:t>
            </w:r>
            <w:r w:rsidR="00F54F4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510009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F54F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</w:t>
            </w:r>
            <w:r w:rsidR="00F54F4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123307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86548E" w:rsidRDefault="00903CF3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903CF3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С.Шугурово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Ул.Ленина д.4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среда, пятница</w:t>
            </w:r>
          </w:p>
          <w:p w:rsidR="00903CF3" w:rsidRPr="00275703" w:rsidRDefault="00903CF3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903CF3" w:rsidRPr="00275703" w:rsidRDefault="00903CF3" w:rsidP="00903CF3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07.00-16.00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63128B" w:rsidP="00903CF3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F54F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</w:t>
            </w:r>
            <w:r w:rsidR="00F54F4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510657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F54F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</w:t>
            </w:r>
            <w:r w:rsidR="00F54F4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124933</w:t>
            </w:r>
          </w:p>
        </w:tc>
      </w:tr>
      <w:tr w:rsidR="00275703" w:rsidRPr="00275703" w:rsidTr="007A4C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86548E" w:rsidRDefault="00903CF3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903CF3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С.Шугурово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Ул.Ленина д.17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среда, пятница</w:t>
            </w:r>
          </w:p>
          <w:p w:rsidR="00903CF3" w:rsidRPr="00275703" w:rsidRDefault="00903CF3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903CF3" w:rsidRPr="00275703" w:rsidRDefault="00903CF3" w:rsidP="00903CF3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07.00-16.00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63128B" w:rsidP="00903CF3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F54F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</w:t>
            </w:r>
            <w:r w:rsidR="00F54F4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511138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F54F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</w:t>
            </w:r>
            <w:r w:rsidR="00F54F4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125795</w:t>
            </w:r>
          </w:p>
        </w:tc>
      </w:tr>
      <w:tr w:rsidR="00275703" w:rsidRPr="00275703" w:rsidTr="007A4C3D">
        <w:trPr>
          <w:trHeight w:val="83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86548E" w:rsidRDefault="00903CF3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903CF3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С.Шугурово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Ул.Ленина д.54</w:t>
            </w:r>
          </w:p>
          <w:p w:rsidR="00011CAE" w:rsidRPr="00275703" w:rsidRDefault="00011CAE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  <w:p w:rsidR="00011CAE" w:rsidRPr="00275703" w:rsidRDefault="00011CAE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среда, пятница</w:t>
            </w:r>
          </w:p>
          <w:p w:rsidR="00903CF3" w:rsidRPr="00275703" w:rsidRDefault="00903CF3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903CF3" w:rsidRPr="00275703" w:rsidRDefault="00903CF3" w:rsidP="00903CF3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07.00-16.00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63128B" w:rsidP="00903CF3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F54F47" w:rsidP="00F54F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54.508472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F54F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</w:t>
            </w:r>
            <w:r w:rsidR="00F54F4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135866</w:t>
            </w:r>
          </w:p>
        </w:tc>
      </w:tr>
      <w:tr w:rsidR="00275703" w:rsidRPr="00275703" w:rsidTr="007A4C3D">
        <w:trPr>
          <w:trHeight w:val="67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86548E" w:rsidRDefault="00903CF3" w:rsidP="0086548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903CF3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С.Шугурово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Ул.Зубая д.12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CB620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среда, пятница</w:t>
            </w:r>
          </w:p>
          <w:p w:rsidR="00903CF3" w:rsidRPr="00275703" w:rsidRDefault="00903CF3" w:rsidP="00903C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Еженедельно:</w:t>
            </w:r>
          </w:p>
          <w:p w:rsidR="00903CF3" w:rsidRPr="00275703" w:rsidRDefault="00903CF3" w:rsidP="00903CF3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07.00-16.00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63128B" w:rsidP="00903CF3"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Лениногорского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F54F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</w:t>
            </w:r>
            <w:r w:rsidR="00F54F4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51787</w:t>
            </w:r>
            <w:r w:rsidR="00BA465A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3" w:rsidRPr="00275703" w:rsidRDefault="00903CF3" w:rsidP="00F54F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</w:t>
            </w:r>
            <w:r w:rsidR="00F54F47" w:rsidRPr="002757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132452</w:t>
            </w:r>
          </w:p>
        </w:tc>
      </w:tr>
    </w:tbl>
    <w:p w:rsidR="00F52DA6" w:rsidRDefault="00F52DA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bookmarkStart w:id="1" w:name="_Hlk514694055"/>
    </w:p>
    <w:p w:rsidR="00254625" w:rsidRPr="0086548E" w:rsidRDefault="00F52DA6" w:rsidP="0045335E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bookmarkStart w:id="2" w:name="_GoBack"/>
      <w:bookmarkEnd w:id="2"/>
      <w:r w:rsidRPr="0086548E">
        <w:rPr>
          <w:rFonts w:ascii="Franklin Gothic Book" w:eastAsia="Times New Roman" w:hAnsi="Franklin Gothic Book"/>
          <w:bCs/>
          <w:lang w:eastAsia="ru-RU"/>
        </w:rPr>
        <w:t>О</w:t>
      </w:r>
      <w:r w:rsidR="00254625" w:rsidRPr="0086548E">
        <w:rPr>
          <w:rFonts w:ascii="Franklin Gothic Book" w:eastAsia="Times New Roman" w:hAnsi="Franklin Gothic Book"/>
          <w:bCs/>
          <w:lang w:eastAsia="ru-RU"/>
        </w:rPr>
        <w:t xml:space="preserve">тклонение от графика движения по времени </w:t>
      </w:r>
      <w:r w:rsidRPr="0086548E">
        <w:rPr>
          <w:rFonts w:ascii="Franklin Gothic Book" w:eastAsia="Times New Roman" w:hAnsi="Franklin Gothic Book"/>
          <w:bCs/>
          <w:lang w:eastAsia="ru-RU"/>
        </w:rPr>
        <w:t xml:space="preserve">возможно </w:t>
      </w:r>
      <w:r w:rsidR="00254625" w:rsidRPr="0086548E">
        <w:rPr>
          <w:rFonts w:ascii="Franklin Gothic Book" w:eastAsia="Times New Roman" w:hAnsi="Franklin Gothic Book"/>
          <w:bCs/>
          <w:lang w:eastAsia="ru-RU"/>
        </w:rPr>
        <w:t>в следующих случаях:</w:t>
      </w:r>
    </w:p>
    <w:p w:rsidR="00254625" w:rsidRPr="0086548E" w:rsidRDefault="00254625" w:rsidP="0045335E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86548E">
        <w:rPr>
          <w:rFonts w:ascii="Franklin Gothic Book" w:eastAsia="Times New Roman" w:hAnsi="Franklin Gothic Book"/>
          <w:bCs/>
          <w:lang w:eastAsia="ru-RU"/>
        </w:rPr>
        <w:t>- отсутствие возможности проезда (не расчищенные до</w:t>
      </w:r>
      <w:r w:rsidR="00F52DA6" w:rsidRPr="0086548E">
        <w:rPr>
          <w:rFonts w:ascii="Franklin Gothic Book" w:eastAsia="Times New Roman" w:hAnsi="Franklin Gothic Book"/>
          <w:bCs/>
          <w:lang w:eastAsia="ru-RU"/>
        </w:rPr>
        <w:t>роги, припаркованный транспорт).</w:t>
      </w:r>
    </w:p>
    <w:p w:rsidR="00002A71" w:rsidRPr="0086548E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86548E">
        <w:rPr>
          <w:rFonts w:ascii="Franklin Gothic Book" w:eastAsia="Times New Roman" w:hAnsi="Franklin Gothic Book"/>
          <w:bCs/>
          <w:lang w:eastAsia="ru-RU"/>
        </w:rPr>
        <w:t>- метеусловия (</w:t>
      </w:r>
      <w:r w:rsidR="00B4053C" w:rsidRPr="0086548E">
        <w:rPr>
          <w:rFonts w:ascii="Franklin Gothic Book" w:eastAsia="Times New Roman" w:hAnsi="Franklin Gothic Book"/>
          <w:bCs/>
          <w:lang w:eastAsia="ru-RU"/>
        </w:rPr>
        <w:t>гололед, снежные заносы</w:t>
      </w:r>
      <w:r w:rsidRPr="0086548E">
        <w:rPr>
          <w:rFonts w:ascii="Franklin Gothic Book" w:eastAsia="Times New Roman" w:hAnsi="Franklin Gothic Book"/>
          <w:bCs/>
          <w:lang w:eastAsia="ru-RU"/>
        </w:rPr>
        <w:t>)</w:t>
      </w:r>
    </w:p>
    <w:p w:rsidR="00002A71" w:rsidRPr="0086548E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86548E">
        <w:rPr>
          <w:rFonts w:ascii="Franklin Gothic Book" w:eastAsia="Times New Roman" w:hAnsi="Franklin Gothic Book"/>
          <w:bCs/>
          <w:lang w:eastAsia="ru-RU"/>
        </w:rPr>
        <w:t xml:space="preserve">- непредвиденные ситуации (аварии </w:t>
      </w:r>
      <w:r w:rsidR="00B4053C" w:rsidRPr="0086548E">
        <w:rPr>
          <w:rFonts w:ascii="Franklin Gothic Book" w:eastAsia="Times New Roman" w:hAnsi="Franklin Gothic Book"/>
          <w:bCs/>
          <w:lang w:eastAsia="ru-RU"/>
        </w:rPr>
        <w:t>на дорогах, аварии на полигонах…)</w:t>
      </w:r>
    </w:p>
    <w:p w:rsidR="00CB6209" w:rsidRPr="0086548E" w:rsidRDefault="00CB6209" w:rsidP="0045335E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</w:p>
    <w:p w:rsidR="003764C5" w:rsidRPr="0086548E" w:rsidRDefault="003764C5" w:rsidP="0045335E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86548E">
        <w:rPr>
          <w:rFonts w:ascii="Franklin Gothic Book" w:eastAsia="Times New Roman" w:hAnsi="Franklin Gothic Book"/>
          <w:bCs/>
          <w:lang w:eastAsia="ru-RU"/>
        </w:rPr>
        <w:t xml:space="preserve">Услуга по обращению с твердыми коммунальными отходами не распространяется на сбор и вывоз строительного мусора, веток, спила деревьев, травы, </w:t>
      </w:r>
      <w:r w:rsidR="00002A71" w:rsidRPr="0086548E">
        <w:rPr>
          <w:rFonts w:ascii="Franklin Gothic Book" w:eastAsia="Times New Roman" w:hAnsi="Franklin Gothic Book"/>
          <w:bCs/>
          <w:lang w:eastAsia="ru-RU"/>
        </w:rPr>
        <w:t>опасных отходов (</w:t>
      </w:r>
      <w:r w:rsidRPr="0086548E">
        <w:rPr>
          <w:rFonts w:ascii="Franklin Gothic Book" w:eastAsia="Times New Roman" w:hAnsi="Franklin Gothic Book"/>
          <w:bCs/>
          <w:lang w:eastAsia="ru-RU"/>
        </w:rPr>
        <w:t>ртутных ламп,</w:t>
      </w:r>
      <w:r w:rsidR="00002A71" w:rsidRPr="0086548E">
        <w:rPr>
          <w:rFonts w:ascii="Franklin Gothic Book" w:eastAsia="Times New Roman" w:hAnsi="Franklin Gothic Book"/>
          <w:bCs/>
          <w:lang w:eastAsia="ru-RU"/>
        </w:rPr>
        <w:t xml:space="preserve"> аккумуляторных батарей, </w:t>
      </w:r>
      <w:r w:rsidRPr="0086548E">
        <w:rPr>
          <w:rFonts w:ascii="Franklin Gothic Book" w:eastAsia="Times New Roman" w:hAnsi="Franklin Gothic Book"/>
          <w:bCs/>
          <w:lang w:eastAsia="ru-RU"/>
        </w:rPr>
        <w:t>автомобильных шин</w:t>
      </w:r>
      <w:r w:rsidR="00002A71" w:rsidRPr="0086548E">
        <w:rPr>
          <w:rFonts w:ascii="Franklin Gothic Book" w:eastAsia="Times New Roman" w:hAnsi="Franklin Gothic Book"/>
          <w:bCs/>
          <w:lang w:eastAsia="ru-RU"/>
        </w:rPr>
        <w:t xml:space="preserve"> и т.д.).</w:t>
      </w:r>
    </w:p>
    <w:p w:rsidR="00CB6209" w:rsidRPr="0086548E" w:rsidRDefault="00CB6209" w:rsidP="00505FDD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</w:p>
    <w:p w:rsidR="00921F00" w:rsidRPr="0086548E" w:rsidRDefault="00C977D9" w:rsidP="007A4C3D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86548E">
        <w:rPr>
          <w:rFonts w:ascii="Franklin Gothic Book" w:eastAsia="Times New Roman" w:hAnsi="Franklin Gothic Book"/>
          <w:bCs/>
          <w:lang w:eastAsia="ru-RU"/>
        </w:rPr>
        <w:t>Контакт</w:t>
      </w:r>
      <w:r w:rsidR="00002A71" w:rsidRPr="0086548E">
        <w:rPr>
          <w:rFonts w:ascii="Franklin Gothic Book" w:eastAsia="Times New Roman" w:hAnsi="Franklin Gothic Book"/>
          <w:bCs/>
          <w:lang w:eastAsia="ru-RU"/>
        </w:rPr>
        <w:t xml:space="preserve">ы: </w:t>
      </w:r>
      <w:r w:rsidR="00505FDD" w:rsidRPr="0086548E">
        <w:rPr>
          <w:rFonts w:ascii="Franklin Gothic Book" w:eastAsia="Times New Roman" w:hAnsi="Franklin Gothic Book"/>
          <w:bCs/>
          <w:lang w:eastAsia="ru-RU"/>
        </w:rPr>
        <w:t>+7 (85592) 7-13-84, +7 (843) 500-55-88, +7 (967) 770-61-71</w:t>
      </w:r>
      <w:r w:rsidR="00E5230C" w:rsidRPr="0086548E">
        <w:rPr>
          <w:rFonts w:ascii="Franklin Gothic Book" w:eastAsia="Times New Roman" w:hAnsi="Franklin Gothic Book"/>
          <w:bCs/>
          <w:lang w:eastAsia="ru-RU"/>
        </w:rPr>
        <w:t xml:space="preserve"> с 9.00 до 18.00 ежедневно.</w:t>
      </w:r>
      <w:bookmarkEnd w:id="1"/>
    </w:p>
    <w:sectPr w:rsidR="00921F00" w:rsidRPr="0086548E" w:rsidSect="0086548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61" w:rsidRDefault="00A87B61" w:rsidP="001C0BB0">
      <w:pPr>
        <w:spacing w:after="0" w:line="240" w:lineRule="auto"/>
      </w:pPr>
      <w:r>
        <w:separator/>
      </w:r>
    </w:p>
  </w:endnote>
  <w:endnote w:type="continuationSeparator" w:id="0">
    <w:p w:rsidR="00A87B61" w:rsidRDefault="00A87B61" w:rsidP="001C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61" w:rsidRDefault="00A87B61" w:rsidP="001C0BB0">
      <w:pPr>
        <w:spacing w:after="0" w:line="240" w:lineRule="auto"/>
      </w:pPr>
      <w:r>
        <w:separator/>
      </w:r>
    </w:p>
  </w:footnote>
  <w:footnote w:type="continuationSeparator" w:id="0">
    <w:p w:rsidR="00A87B61" w:rsidRDefault="00A87B61" w:rsidP="001C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01AF"/>
    <w:multiLevelType w:val="hybridMultilevel"/>
    <w:tmpl w:val="38046F72"/>
    <w:lvl w:ilvl="0" w:tplc="1942507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6060C"/>
    <w:multiLevelType w:val="hybridMultilevel"/>
    <w:tmpl w:val="98CC79A2"/>
    <w:lvl w:ilvl="0" w:tplc="1942507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D41FB4"/>
    <w:multiLevelType w:val="hybridMultilevel"/>
    <w:tmpl w:val="419ED828"/>
    <w:lvl w:ilvl="0" w:tplc="1942507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0C4F0E"/>
    <w:multiLevelType w:val="hybridMultilevel"/>
    <w:tmpl w:val="C55C1230"/>
    <w:lvl w:ilvl="0" w:tplc="1942507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173B03"/>
    <w:multiLevelType w:val="hybridMultilevel"/>
    <w:tmpl w:val="E47297B6"/>
    <w:lvl w:ilvl="0" w:tplc="1942507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9E42FF"/>
    <w:multiLevelType w:val="hybridMultilevel"/>
    <w:tmpl w:val="89A85B4A"/>
    <w:lvl w:ilvl="0" w:tplc="1942507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1906ED"/>
    <w:multiLevelType w:val="hybridMultilevel"/>
    <w:tmpl w:val="B3F8B818"/>
    <w:lvl w:ilvl="0" w:tplc="1942507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340F99"/>
    <w:multiLevelType w:val="hybridMultilevel"/>
    <w:tmpl w:val="68949010"/>
    <w:lvl w:ilvl="0" w:tplc="19425072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6E575E"/>
    <w:multiLevelType w:val="hybridMultilevel"/>
    <w:tmpl w:val="F90A7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B3731"/>
    <w:multiLevelType w:val="hybridMultilevel"/>
    <w:tmpl w:val="608A2822"/>
    <w:lvl w:ilvl="0" w:tplc="1942507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417C39"/>
    <w:multiLevelType w:val="hybridMultilevel"/>
    <w:tmpl w:val="4D3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87D49"/>
    <w:multiLevelType w:val="hybridMultilevel"/>
    <w:tmpl w:val="A71455C2"/>
    <w:lvl w:ilvl="0" w:tplc="1942507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166CD0"/>
    <w:multiLevelType w:val="hybridMultilevel"/>
    <w:tmpl w:val="3D50A5B4"/>
    <w:lvl w:ilvl="0" w:tplc="19425072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9667C9"/>
    <w:multiLevelType w:val="hybridMultilevel"/>
    <w:tmpl w:val="3E7C93EE"/>
    <w:lvl w:ilvl="0" w:tplc="1942507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5815DB"/>
    <w:multiLevelType w:val="hybridMultilevel"/>
    <w:tmpl w:val="0CF0ABB4"/>
    <w:lvl w:ilvl="0" w:tplc="19425072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114E89"/>
    <w:multiLevelType w:val="hybridMultilevel"/>
    <w:tmpl w:val="5E9E307E"/>
    <w:lvl w:ilvl="0" w:tplc="1942507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84E1174"/>
    <w:multiLevelType w:val="hybridMultilevel"/>
    <w:tmpl w:val="1818C98E"/>
    <w:lvl w:ilvl="0" w:tplc="1942507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5F39B2"/>
    <w:multiLevelType w:val="hybridMultilevel"/>
    <w:tmpl w:val="3C6A1696"/>
    <w:lvl w:ilvl="0" w:tplc="1942507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7"/>
  </w:num>
  <w:num w:numId="5">
    <w:abstractNumId w:val="13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5"/>
  </w:num>
  <w:num w:numId="13">
    <w:abstractNumId w:val="3"/>
  </w:num>
  <w:num w:numId="14">
    <w:abstractNumId w:val="16"/>
  </w:num>
  <w:num w:numId="15">
    <w:abstractNumId w:val="9"/>
  </w:num>
  <w:num w:numId="16">
    <w:abstractNumId w:val="14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91"/>
    <w:rsid w:val="00001E2E"/>
    <w:rsid w:val="00002A71"/>
    <w:rsid w:val="00003354"/>
    <w:rsid w:val="000050E3"/>
    <w:rsid w:val="00011CAE"/>
    <w:rsid w:val="000134AE"/>
    <w:rsid w:val="00016857"/>
    <w:rsid w:val="000201E0"/>
    <w:rsid w:val="000321FE"/>
    <w:rsid w:val="0004110D"/>
    <w:rsid w:val="00044A68"/>
    <w:rsid w:val="00047B1D"/>
    <w:rsid w:val="000531BE"/>
    <w:rsid w:val="00056DA8"/>
    <w:rsid w:val="00060205"/>
    <w:rsid w:val="000602AE"/>
    <w:rsid w:val="00077AD4"/>
    <w:rsid w:val="00090A29"/>
    <w:rsid w:val="0009190F"/>
    <w:rsid w:val="000938DA"/>
    <w:rsid w:val="00095349"/>
    <w:rsid w:val="000A4A30"/>
    <w:rsid w:val="000A6EBC"/>
    <w:rsid w:val="000B1ECA"/>
    <w:rsid w:val="000B2AA7"/>
    <w:rsid w:val="000C0FBE"/>
    <w:rsid w:val="000C3215"/>
    <w:rsid w:val="000C35E4"/>
    <w:rsid w:val="000D7AFA"/>
    <w:rsid w:val="000E0EFC"/>
    <w:rsid w:val="000F498F"/>
    <w:rsid w:val="000F4BFD"/>
    <w:rsid w:val="000F5278"/>
    <w:rsid w:val="000F5481"/>
    <w:rsid w:val="00103189"/>
    <w:rsid w:val="00106D85"/>
    <w:rsid w:val="00106FE6"/>
    <w:rsid w:val="001076DB"/>
    <w:rsid w:val="001132E8"/>
    <w:rsid w:val="0012149D"/>
    <w:rsid w:val="00126A9C"/>
    <w:rsid w:val="001303FE"/>
    <w:rsid w:val="00131628"/>
    <w:rsid w:val="00133B5B"/>
    <w:rsid w:val="00141159"/>
    <w:rsid w:val="001434F7"/>
    <w:rsid w:val="00144C0A"/>
    <w:rsid w:val="0015652B"/>
    <w:rsid w:val="00161EFB"/>
    <w:rsid w:val="00162312"/>
    <w:rsid w:val="00163EA2"/>
    <w:rsid w:val="00167A2B"/>
    <w:rsid w:val="00172658"/>
    <w:rsid w:val="00175AF9"/>
    <w:rsid w:val="001779E4"/>
    <w:rsid w:val="001819DF"/>
    <w:rsid w:val="001850F2"/>
    <w:rsid w:val="00187847"/>
    <w:rsid w:val="001919F1"/>
    <w:rsid w:val="00197866"/>
    <w:rsid w:val="001A1E91"/>
    <w:rsid w:val="001A20BE"/>
    <w:rsid w:val="001A5A8B"/>
    <w:rsid w:val="001B2DFC"/>
    <w:rsid w:val="001B36D8"/>
    <w:rsid w:val="001B4AE0"/>
    <w:rsid w:val="001B532B"/>
    <w:rsid w:val="001C0BB0"/>
    <w:rsid w:val="001C1279"/>
    <w:rsid w:val="001E6275"/>
    <w:rsid w:val="001F187A"/>
    <w:rsid w:val="001F2554"/>
    <w:rsid w:val="001F76BC"/>
    <w:rsid w:val="002031FC"/>
    <w:rsid w:val="002259BB"/>
    <w:rsid w:val="002520F4"/>
    <w:rsid w:val="00254257"/>
    <w:rsid w:val="00254625"/>
    <w:rsid w:val="0025670A"/>
    <w:rsid w:val="002613F0"/>
    <w:rsid w:val="00261E8A"/>
    <w:rsid w:val="002641FA"/>
    <w:rsid w:val="002650F7"/>
    <w:rsid w:val="00275703"/>
    <w:rsid w:val="00283DB3"/>
    <w:rsid w:val="002A16E4"/>
    <w:rsid w:val="002A223B"/>
    <w:rsid w:val="002A26D1"/>
    <w:rsid w:val="002B1592"/>
    <w:rsid w:val="002B3871"/>
    <w:rsid w:val="002C01BA"/>
    <w:rsid w:val="002C5534"/>
    <w:rsid w:val="002C7C50"/>
    <w:rsid w:val="002D7D6B"/>
    <w:rsid w:val="002E1A86"/>
    <w:rsid w:val="002E1C7D"/>
    <w:rsid w:val="002E504F"/>
    <w:rsid w:val="002F159E"/>
    <w:rsid w:val="002F2A65"/>
    <w:rsid w:val="002F42D2"/>
    <w:rsid w:val="00302486"/>
    <w:rsid w:val="00303173"/>
    <w:rsid w:val="00303463"/>
    <w:rsid w:val="00320A3A"/>
    <w:rsid w:val="00324434"/>
    <w:rsid w:val="0033086D"/>
    <w:rsid w:val="00331A19"/>
    <w:rsid w:val="00331EC0"/>
    <w:rsid w:val="003345D5"/>
    <w:rsid w:val="003351F1"/>
    <w:rsid w:val="003451B5"/>
    <w:rsid w:val="00345AD5"/>
    <w:rsid w:val="00363719"/>
    <w:rsid w:val="003649A8"/>
    <w:rsid w:val="00366097"/>
    <w:rsid w:val="00372B85"/>
    <w:rsid w:val="0037451D"/>
    <w:rsid w:val="003764C5"/>
    <w:rsid w:val="0037799A"/>
    <w:rsid w:val="00380270"/>
    <w:rsid w:val="00381A91"/>
    <w:rsid w:val="00381C68"/>
    <w:rsid w:val="003933A8"/>
    <w:rsid w:val="003A1161"/>
    <w:rsid w:val="003A264F"/>
    <w:rsid w:val="003A390F"/>
    <w:rsid w:val="003A3BBE"/>
    <w:rsid w:val="003A655C"/>
    <w:rsid w:val="003B09E7"/>
    <w:rsid w:val="003B1C86"/>
    <w:rsid w:val="003B2B11"/>
    <w:rsid w:val="003B62E0"/>
    <w:rsid w:val="003B7B18"/>
    <w:rsid w:val="003C32CE"/>
    <w:rsid w:val="003D31EA"/>
    <w:rsid w:val="003F663B"/>
    <w:rsid w:val="003F6AEC"/>
    <w:rsid w:val="003F6EEB"/>
    <w:rsid w:val="00402AC4"/>
    <w:rsid w:val="00405066"/>
    <w:rsid w:val="00411BC6"/>
    <w:rsid w:val="00421C9F"/>
    <w:rsid w:val="004338C7"/>
    <w:rsid w:val="00437D3C"/>
    <w:rsid w:val="00443363"/>
    <w:rsid w:val="00443D03"/>
    <w:rsid w:val="0044549B"/>
    <w:rsid w:val="0045335E"/>
    <w:rsid w:val="0045463E"/>
    <w:rsid w:val="00454896"/>
    <w:rsid w:val="00455089"/>
    <w:rsid w:val="00456789"/>
    <w:rsid w:val="00465AC8"/>
    <w:rsid w:val="004757C3"/>
    <w:rsid w:val="004776B4"/>
    <w:rsid w:val="004809D2"/>
    <w:rsid w:val="00481414"/>
    <w:rsid w:val="0048143E"/>
    <w:rsid w:val="00487653"/>
    <w:rsid w:val="0049106C"/>
    <w:rsid w:val="004A588C"/>
    <w:rsid w:val="004B0CA6"/>
    <w:rsid w:val="004B6594"/>
    <w:rsid w:val="004C6AF7"/>
    <w:rsid w:val="004D3CBA"/>
    <w:rsid w:val="004D62F3"/>
    <w:rsid w:val="004E0A1C"/>
    <w:rsid w:val="004E2D6D"/>
    <w:rsid w:val="004F6424"/>
    <w:rsid w:val="004F69FD"/>
    <w:rsid w:val="00501E20"/>
    <w:rsid w:val="00505FDD"/>
    <w:rsid w:val="005061CE"/>
    <w:rsid w:val="00511AB7"/>
    <w:rsid w:val="005127B7"/>
    <w:rsid w:val="005205CA"/>
    <w:rsid w:val="005208BC"/>
    <w:rsid w:val="00523250"/>
    <w:rsid w:val="00525E17"/>
    <w:rsid w:val="00530AD8"/>
    <w:rsid w:val="00533877"/>
    <w:rsid w:val="0054359D"/>
    <w:rsid w:val="00545BBA"/>
    <w:rsid w:val="00546D5B"/>
    <w:rsid w:val="005520B9"/>
    <w:rsid w:val="0055407E"/>
    <w:rsid w:val="00561C89"/>
    <w:rsid w:val="00585018"/>
    <w:rsid w:val="00587CA1"/>
    <w:rsid w:val="00590771"/>
    <w:rsid w:val="005926F9"/>
    <w:rsid w:val="00595F85"/>
    <w:rsid w:val="005A17B1"/>
    <w:rsid w:val="005C756F"/>
    <w:rsid w:val="005C7CDA"/>
    <w:rsid w:val="005D06F1"/>
    <w:rsid w:val="005D2726"/>
    <w:rsid w:val="005D5F5F"/>
    <w:rsid w:val="005D778B"/>
    <w:rsid w:val="005F0155"/>
    <w:rsid w:val="005F0953"/>
    <w:rsid w:val="005F529E"/>
    <w:rsid w:val="00600937"/>
    <w:rsid w:val="00604A98"/>
    <w:rsid w:val="0060665E"/>
    <w:rsid w:val="00610F63"/>
    <w:rsid w:val="00611A31"/>
    <w:rsid w:val="00615B95"/>
    <w:rsid w:val="00626359"/>
    <w:rsid w:val="00626DCB"/>
    <w:rsid w:val="0062740A"/>
    <w:rsid w:val="00630048"/>
    <w:rsid w:val="0063128B"/>
    <w:rsid w:val="006315D6"/>
    <w:rsid w:val="00633C5F"/>
    <w:rsid w:val="0063406E"/>
    <w:rsid w:val="0063572A"/>
    <w:rsid w:val="0065006A"/>
    <w:rsid w:val="006506FA"/>
    <w:rsid w:val="00651E98"/>
    <w:rsid w:val="00652BCE"/>
    <w:rsid w:val="00652E20"/>
    <w:rsid w:val="0066143D"/>
    <w:rsid w:val="00662CC1"/>
    <w:rsid w:val="00666ED0"/>
    <w:rsid w:val="00667620"/>
    <w:rsid w:val="0067212F"/>
    <w:rsid w:val="00672B15"/>
    <w:rsid w:val="006737A1"/>
    <w:rsid w:val="00680927"/>
    <w:rsid w:val="00681C17"/>
    <w:rsid w:val="0068213A"/>
    <w:rsid w:val="00685210"/>
    <w:rsid w:val="00687D56"/>
    <w:rsid w:val="006907F1"/>
    <w:rsid w:val="00694BE9"/>
    <w:rsid w:val="00695F35"/>
    <w:rsid w:val="006964D7"/>
    <w:rsid w:val="00696851"/>
    <w:rsid w:val="006A05E0"/>
    <w:rsid w:val="006A6990"/>
    <w:rsid w:val="006B7EC9"/>
    <w:rsid w:val="006D08C9"/>
    <w:rsid w:val="006D0E41"/>
    <w:rsid w:val="006D61F1"/>
    <w:rsid w:val="006D633F"/>
    <w:rsid w:val="006D7E4A"/>
    <w:rsid w:val="006E0E17"/>
    <w:rsid w:val="006E590F"/>
    <w:rsid w:val="006E5B35"/>
    <w:rsid w:val="006E7727"/>
    <w:rsid w:val="006F6581"/>
    <w:rsid w:val="007047B4"/>
    <w:rsid w:val="0070530A"/>
    <w:rsid w:val="0070546E"/>
    <w:rsid w:val="00705AA8"/>
    <w:rsid w:val="00717D48"/>
    <w:rsid w:val="00720D10"/>
    <w:rsid w:val="00721AFC"/>
    <w:rsid w:val="00722A48"/>
    <w:rsid w:val="00727646"/>
    <w:rsid w:val="007309C0"/>
    <w:rsid w:val="00746EFE"/>
    <w:rsid w:val="00750117"/>
    <w:rsid w:val="00751C60"/>
    <w:rsid w:val="00761F61"/>
    <w:rsid w:val="00767157"/>
    <w:rsid w:val="0077661A"/>
    <w:rsid w:val="00784AFE"/>
    <w:rsid w:val="00786F33"/>
    <w:rsid w:val="007A10C1"/>
    <w:rsid w:val="007A4C3D"/>
    <w:rsid w:val="007B662A"/>
    <w:rsid w:val="007B6C84"/>
    <w:rsid w:val="007C0421"/>
    <w:rsid w:val="007C0876"/>
    <w:rsid w:val="007C0CD1"/>
    <w:rsid w:val="007C46CE"/>
    <w:rsid w:val="007D0DD8"/>
    <w:rsid w:val="007D7DAB"/>
    <w:rsid w:val="007E6B1D"/>
    <w:rsid w:val="00801FD9"/>
    <w:rsid w:val="00802A26"/>
    <w:rsid w:val="008105C8"/>
    <w:rsid w:val="00813938"/>
    <w:rsid w:val="00813EFC"/>
    <w:rsid w:val="00815C65"/>
    <w:rsid w:val="00821A84"/>
    <w:rsid w:val="00821ECB"/>
    <w:rsid w:val="00832372"/>
    <w:rsid w:val="00854F64"/>
    <w:rsid w:val="0086548E"/>
    <w:rsid w:val="008668A1"/>
    <w:rsid w:val="0087324D"/>
    <w:rsid w:val="00877518"/>
    <w:rsid w:val="00883EDB"/>
    <w:rsid w:val="00885C41"/>
    <w:rsid w:val="008866A1"/>
    <w:rsid w:val="00892244"/>
    <w:rsid w:val="00893222"/>
    <w:rsid w:val="008A2A9B"/>
    <w:rsid w:val="008C47B7"/>
    <w:rsid w:val="008C6A3F"/>
    <w:rsid w:val="008C6C4F"/>
    <w:rsid w:val="008C7D87"/>
    <w:rsid w:val="008D3A0D"/>
    <w:rsid w:val="008D4540"/>
    <w:rsid w:val="008F16F0"/>
    <w:rsid w:val="008F74EA"/>
    <w:rsid w:val="00902789"/>
    <w:rsid w:val="00902ABA"/>
    <w:rsid w:val="00903CF3"/>
    <w:rsid w:val="009126FE"/>
    <w:rsid w:val="00916567"/>
    <w:rsid w:val="00917D4E"/>
    <w:rsid w:val="00921F00"/>
    <w:rsid w:val="00927BEB"/>
    <w:rsid w:val="009324DE"/>
    <w:rsid w:val="009364D5"/>
    <w:rsid w:val="009365DF"/>
    <w:rsid w:val="0093792C"/>
    <w:rsid w:val="00941A79"/>
    <w:rsid w:val="0094277E"/>
    <w:rsid w:val="00956910"/>
    <w:rsid w:val="00956ACE"/>
    <w:rsid w:val="00956C90"/>
    <w:rsid w:val="009570E5"/>
    <w:rsid w:val="00961A50"/>
    <w:rsid w:val="0096439D"/>
    <w:rsid w:val="0096602D"/>
    <w:rsid w:val="00971A01"/>
    <w:rsid w:val="0097585C"/>
    <w:rsid w:val="00980438"/>
    <w:rsid w:val="00983307"/>
    <w:rsid w:val="00987995"/>
    <w:rsid w:val="00990057"/>
    <w:rsid w:val="00990DBD"/>
    <w:rsid w:val="00992F45"/>
    <w:rsid w:val="009A5F6E"/>
    <w:rsid w:val="009B4032"/>
    <w:rsid w:val="009B75A9"/>
    <w:rsid w:val="009C52E1"/>
    <w:rsid w:val="009D109C"/>
    <w:rsid w:val="009E64D4"/>
    <w:rsid w:val="009E73CF"/>
    <w:rsid w:val="009F1624"/>
    <w:rsid w:val="009F6467"/>
    <w:rsid w:val="00A004C2"/>
    <w:rsid w:val="00A062AB"/>
    <w:rsid w:val="00A23F89"/>
    <w:rsid w:val="00A33816"/>
    <w:rsid w:val="00A414AF"/>
    <w:rsid w:val="00A42BAA"/>
    <w:rsid w:val="00A4767C"/>
    <w:rsid w:val="00A52CAE"/>
    <w:rsid w:val="00A55348"/>
    <w:rsid w:val="00A56F2C"/>
    <w:rsid w:val="00A571B1"/>
    <w:rsid w:val="00A63158"/>
    <w:rsid w:val="00A670AF"/>
    <w:rsid w:val="00A67918"/>
    <w:rsid w:val="00A7264A"/>
    <w:rsid w:val="00A769FC"/>
    <w:rsid w:val="00A83C6E"/>
    <w:rsid w:val="00A84D17"/>
    <w:rsid w:val="00A8703D"/>
    <w:rsid w:val="00A87B61"/>
    <w:rsid w:val="00A96961"/>
    <w:rsid w:val="00AA2A13"/>
    <w:rsid w:val="00AA396E"/>
    <w:rsid w:val="00AC5AF4"/>
    <w:rsid w:val="00AC6B71"/>
    <w:rsid w:val="00AD010D"/>
    <w:rsid w:val="00AE220D"/>
    <w:rsid w:val="00AF0E3F"/>
    <w:rsid w:val="00AF1379"/>
    <w:rsid w:val="00AF176C"/>
    <w:rsid w:val="00AF63B3"/>
    <w:rsid w:val="00B03E24"/>
    <w:rsid w:val="00B22F8E"/>
    <w:rsid w:val="00B4053C"/>
    <w:rsid w:val="00B5759C"/>
    <w:rsid w:val="00B65D3E"/>
    <w:rsid w:val="00B70686"/>
    <w:rsid w:val="00B72D12"/>
    <w:rsid w:val="00B7308C"/>
    <w:rsid w:val="00B74CB8"/>
    <w:rsid w:val="00B80A03"/>
    <w:rsid w:val="00B812F1"/>
    <w:rsid w:val="00B8589D"/>
    <w:rsid w:val="00B8607A"/>
    <w:rsid w:val="00B90A8F"/>
    <w:rsid w:val="00B93662"/>
    <w:rsid w:val="00B96177"/>
    <w:rsid w:val="00B970D8"/>
    <w:rsid w:val="00BA1001"/>
    <w:rsid w:val="00BA21AB"/>
    <w:rsid w:val="00BA465A"/>
    <w:rsid w:val="00BA5D38"/>
    <w:rsid w:val="00BB01B9"/>
    <w:rsid w:val="00BB0F5D"/>
    <w:rsid w:val="00BB330B"/>
    <w:rsid w:val="00BB3AF5"/>
    <w:rsid w:val="00BB7934"/>
    <w:rsid w:val="00BB7FC6"/>
    <w:rsid w:val="00BC4744"/>
    <w:rsid w:val="00BE0B5B"/>
    <w:rsid w:val="00BE1566"/>
    <w:rsid w:val="00BE4017"/>
    <w:rsid w:val="00BE6FF1"/>
    <w:rsid w:val="00BF02D4"/>
    <w:rsid w:val="00BF7AF3"/>
    <w:rsid w:val="00C035DB"/>
    <w:rsid w:val="00C03DFD"/>
    <w:rsid w:val="00C1214A"/>
    <w:rsid w:val="00C136BD"/>
    <w:rsid w:val="00C13C0B"/>
    <w:rsid w:val="00C14ADF"/>
    <w:rsid w:val="00C20AF8"/>
    <w:rsid w:val="00C322F4"/>
    <w:rsid w:val="00C33497"/>
    <w:rsid w:val="00C35A95"/>
    <w:rsid w:val="00C377AA"/>
    <w:rsid w:val="00C40A11"/>
    <w:rsid w:val="00C44F9A"/>
    <w:rsid w:val="00C50625"/>
    <w:rsid w:val="00C51409"/>
    <w:rsid w:val="00C5752A"/>
    <w:rsid w:val="00C6061E"/>
    <w:rsid w:val="00C62B42"/>
    <w:rsid w:val="00C65FC0"/>
    <w:rsid w:val="00C66B05"/>
    <w:rsid w:val="00C67A49"/>
    <w:rsid w:val="00C72DEA"/>
    <w:rsid w:val="00C7643E"/>
    <w:rsid w:val="00C81557"/>
    <w:rsid w:val="00C821B3"/>
    <w:rsid w:val="00C873FB"/>
    <w:rsid w:val="00C877C9"/>
    <w:rsid w:val="00C929FD"/>
    <w:rsid w:val="00C942FA"/>
    <w:rsid w:val="00C94B2A"/>
    <w:rsid w:val="00C96984"/>
    <w:rsid w:val="00C9754B"/>
    <w:rsid w:val="00C977D9"/>
    <w:rsid w:val="00CB5474"/>
    <w:rsid w:val="00CB5DF9"/>
    <w:rsid w:val="00CB6209"/>
    <w:rsid w:val="00CC3453"/>
    <w:rsid w:val="00CD6D62"/>
    <w:rsid w:val="00CD7D05"/>
    <w:rsid w:val="00CE17AC"/>
    <w:rsid w:val="00CE6454"/>
    <w:rsid w:val="00CF1B19"/>
    <w:rsid w:val="00CF3A6D"/>
    <w:rsid w:val="00D069CA"/>
    <w:rsid w:val="00D11286"/>
    <w:rsid w:val="00D13584"/>
    <w:rsid w:val="00D1752F"/>
    <w:rsid w:val="00D22162"/>
    <w:rsid w:val="00D273BB"/>
    <w:rsid w:val="00D31A44"/>
    <w:rsid w:val="00D35664"/>
    <w:rsid w:val="00D42E41"/>
    <w:rsid w:val="00D474DA"/>
    <w:rsid w:val="00D52C56"/>
    <w:rsid w:val="00D567BD"/>
    <w:rsid w:val="00D708B9"/>
    <w:rsid w:val="00D73C12"/>
    <w:rsid w:val="00D74D64"/>
    <w:rsid w:val="00D83F80"/>
    <w:rsid w:val="00D900EE"/>
    <w:rsid w:val="00D97152"/>
    <w:rsid w:val="00DA052D"/>
    <w:rsid w:val="00DA621D"/>
    <w:rsid w:val="00DA76A6"/>
    <w:rsid w:val="00DB4BF9"/>
    <w:rsid w:val="00DB67D9"/>
    <w:rsid w:val="00DC0A2E"/>
    <w:rsid w:val="00DC55EA"/>
    <w:rsid w:val="00DC5BE0"/>
    <w:rsid w:val="00DD178C"/>
    <w:rsid w:val="00DD4674"/>
    <w:rsid w:val="00DD55A6"/>
    <w:rsid w:val="00DE1329"/>
    <w:rsid w:val="00DE7C7E"/>
    <w:rsid w:val="00DF2FC0"/>
    <w:rsid w:val="00E0234E"/>
    <w:rsid w:val="00E06681"/>
    <w:rsid w:val="00E13830"/>
    <w:rsid w:val="00E14762"/>
    <w:rsid w:val="00E35563"/>
    <w:rsid w:val="00E35ABE"/>
    <w:rsid w:val="00E43C07"/>
    <w:rsid w:val="00E5230C"/>
    <w:rsid w:val="00E53C49"/>
    <w:rsid w:val="00E552B6"/>
    <w:rsid w:val="00E612FE"/>
    <w:rsid w:val="00E629D2"/>
    <w:rsid w:val="00E6555C"/>
    <w:rsid w:val="00E65CB2"/>
    <w:rsid w:val="00E673FB"/>
    <w:rsid w:val="00E679D8"/>
    <w:rsid w:val="00E772D9"/>
    <w:rsid w:val="00E80E52"/>
    <w:rsid w:val="00E91835"/>
    <w:rsid w:val="00E931C1"/>
    <w:rsid w:val="00E93C42"/>
    <w:rsid w:val="00EA44FD"/>
    <w:rsid w:val="00EB317B"/>
    <w:rsid w:val="00EC1E84"/>
    <w:rsid w:val="00ED4301"/>
    <w:rsid w:val="00EF26C8"/>
    <w:rsid w:val="00EF2FC3"/>
    <w:rsid w:val="00EF5604"/>
    <w:rsid w:val="00EF6AD1"/>
    <w:rsid w:val="00F06D9A"/>
    <w:rsid w:val="00F070C3"/>
    <w:rsid w:val="00F15DB0"/>
    <w:rsid w:val="00F1694C"/>
    <w:rsid w:val="00F23C74"/>
    <w:rsid w:val="00F25621"/>
    <w:rsid w:val="00F272DC"/>
    <w:rsid w:val="00F30085"/>
    <w:rsid w:val="00F321C7"/>
    <w:rsid w:val="00F346C0"/>
    <w:rsid w:val="00F359AB"/>
    <w:rsid w:val="00F36B37"/>
    <w:rsid w:val="00F52DA6"/>
    <w:rsid w:val="00F54F47"/>
    <w:rsid w:val="00F55E32"/>
    <w:rsid w:val="00F60780"/>
    <w:rsid w:val="00F6398F"/>
    <w:rsid w:val="00F64C05"/>
    <w:rsid w:val="00F67A21"/>
    <w:rsid w:val="00F74BB9"/>
    <w:rsid w:val="00F77D67"/>
    <w:rsid w:val="00F81125"/>
    <w:rsid w:val="00F877AD"/>
    <w:rsid w:val="00F91E33"/>
    <w:rsid w:val="00F93781"/>
    <w:rsid w:val="00FA105E"/>
    <w:rsid w:val="00FA3EB9"/>
    <w:rsid w:val="00FB1B57"/>
    <w:rsid w:val="00FB20A6"/>
    <w:rsid w:val="00FC52CE"/>
    <w:rsid w:val="00FD0A2A"/>
    <w:rsid w:val="00FD298C"/>
    <w:rsid w:val="00FD4F45"/>
    <w:rsid w:val="00FE1C8E"/>
    <w:rsid w:val="00FE2DAD"/>
    <w:rsid w:val="00FF28EB"/>
    <w:rsid w:val="00FF31E3"/>
    <w:rsid w:val="00FF6486"/>
    <w:rsid w:val="00FF6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6E4"/>
  <w15:docId w15:val="{8BA2F2D5-BB40-47F6-91CF-DF1B047F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4625"/>
    <w:rPr>
      <w:color w:val="0000FF"/>
      <w:u w:val="single"/>
    </w:rPr>
  </w:style>
  <w:style w:type="table" w:styleId="a6">
    <w:name w:val="Table Grid"/>
    <w:basedOn w:val="a1"/>
    <w:uiPriority w:val="39"/>
    <w:rsid w:val="00F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C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0BB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C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0BB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8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77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</cp:lastModifiedBy>
  <cp:revision>2</cp:revision>
  <cp:lastPrinted>2020-06-05T08:39:00Z</cp:lastPrinted>
  <dcterms:created xsi:type="dcterms:W3CDTF">2023-01-31T11:49:00Z</dcterms:created>
  <dcterms:modified xsi:type="dcterms:W3CDTF">2023-01-31T11:49:00Z</dcterms:modified>
</cp:coreProperties>
</file>